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FF3" w:rsidRDefault="002D3FF3" w:rsidP="002D3FF3">
      <w:pPr>
        <w:rPr>
          <w:rFonts w:ascii="Times New Roman" w:hAnsi="Times New Roman" w:cs="Times New Roman"/>
          <w:sz w:val="24"/>
          <w:szCs w:val="24"/>
        </w:rPr>
      </w:pPr>
      <w:r>
        <w:rPr>
          <w:b/>
          <w:bCs/>
          <w:color w:val="000000"/>
        </w:rPr>
        <w:t>Abstract</w:t>
      </w:r>
      <w:r>
        <w:rPr>
          <w:color w:val="000000"/>
        </w:rPr>
        <w:br/>
        <w:t xml:space="preserve">Pubblicare un contributo su riviste quali Nature, Science o altre di simile profilo </w:t>
      </w:r>
      <w:proofErr w:type="spellStart"/>
      <w:proofErr w:type="gramStart"/>
      <w:r>
        <w:rPr>
          <w:color w:val="000000"/>
        </w:rPr>
        <w:t>e'</w:t>
      </w:r>
      <w:proofErr w:type="spellEnd"/>
      <w:proofErr w:type="gramEnd"/>
      <w:r>
        <w:rPr>
          <w:color w:val="000000"/>
        </w:rPr>
        <w:t xml:space="preserve"> il sogno di tanti giovani ricercatori. In taluni casi, risultati anche di grande importanza non sono considerati </w:t>
      </w:r>
      <w:proofErr w:type="spellStart"/>
      <w:r>
        <w:rPr>
          <w:color w:val="000000"/>
        </w:rPr>
        <w:t>perche</w:t>
      </w:r>
      <w:proofErr w:type="spellEnd"/>
      <w:r>
        <w:rPr>
          <w:color w:val="000000"/>
        </w:rPr>
        <w:t xml:space="preserve">' l'articolo non è scritto con lo stile che i valutatori si attendono. Le riviste a grande </w:t>
      </w:r>
      <w:proofErr w:type="spellStart"/>
      <w:r>
        <w:rPr>
          <w:color w:val="000000"/>
        </w:rPr>
        <w:t>visibilita'</w:t>
      </w:r>
      <w:proofErr w:type="spellEnd"/>
      <w:r>
        <w:rPr>
          <w:color w:val="000000"/>
        </w:rPr>
        <w:t xml:space="preserve"> esigono linguaggio accessibile ed una narrativa che è ben diversa da quella apprezzata da ambiti </w:t>
      </w:r>
      <w:proofErr w:type="spellStart"/>
      <w:r>
        <w:rPr>
          <w:color w:val="000000"/>
        </w:rPr>
        <w:t>piu'</w:t>
      </w:r>
      <w:proofErr w:type="spellEnd"/>
      <w:r>
        <w:rPr>
          <w:color w:val="000000"/>
        </w:rPr>
        <w:t xml:space="preserve"> specifici.</w:t>
      </w:r>
      <w:r>
        <w:rPr>
          <w:color w:val="1F497D"/>
        </w:rPr>
        <w:t xml:space="preserve"> </w:t>
      </w:r>
      <w:r>
        <w:rPr>
          <w:color w:val="000000"/>
        </w:rPr>
        <w:t xml:space="preserve">In questo seminario, erogato in lingua italiana, </w:t>
      </w:r>
      <w:proofErr w:type="spellStart"/>
      <w:r>
        <w:rPr>
          <w:color w:val="000000"/>
        </w:rPr>
        <w:t>Guenter</w:t>
      </w:r>
      <w:proofErr w:type="spellEnd"/>
      <w:r>
        <w:rPr>
          <w:color w:val="000000"/>
        </w:rPr>
        <w:t xml:space="preserve"> </w:t>
      </w:r>
      <w:proofErr w:type="spellStart"/>
      <w:r>
        <w:rPr>
          <w:color w:val="000000"/>
        </w:rPr>
        <w:t>Bloeschl</w:t>
      </w:r>
      <w:proofErr w:type="spellEnd"/>
      <w:r>
        <w:rPr>
          <w:color w:val="000000"/>
        </w:rPr>
        <w:t xml:space="preserve"> </w:t>
      </w:r>
      <w:proofErr w:type="spellStart"/>
      <w:r>
        <w:rPr>
          <w:color w:val="000000"/>
        </w:rPr>
        <w:t>raccontera'</w:t>
      </w:r>
      <w:proofErr w:type="spellEnd"/>
      <w:r>
        <w:rPr>
          <w:color w:val="000000"/>
        </w:rPr>
        <w:t xml:space="preserve"> la propria esperienza e i propri suggerimenti per presentare i propri risultati a riviste ad alto impatto.</w:t>
      </w:r>
    </w:p>
    <w:p w:rsidR="002D3FF3" w:rsidRDefault="002D3FF3" w:rsidP="002D3FF3">
      <w:pPr>
        <w:rPr>
          <w:rFonts w:ascii="Times New Roman" w:hAnsi="Times New Roman" w:cs="Times New Roman"/>
          <w:sz w:val="24"/>
          <w:szCs w:val="24"/>
        </w:rPr>
      </w:pPr>
      <w:r>
        <w:rPr>
          <w:color w:val="1F497D"/>
        </w:rPr>
        <w:t> </w:t>
      </w:r>
    </w:p>
    <w:p w:rsidR="002D3FF3" w:rsidRDefault="002D3FF3" w:rsidP="002D3FF3">
      <w:pPr>
        <w:rPr>
          <w:rFonts w:ascii="Times New Roman" w:hAnsi="Times New Roman" w:cs="Times New Roman"/>
          <w:sz w:val="24"/>
          <w:szCs w:val="24"/>
        </w:rPr>
      </w:pPr>
      <w:r>
        <w:rPr>
          <w:b/>
          <w:bCs/>
          <w:color w:val="000000"/>
        </w:rPr>
        <w:t xml:space="preserve">Short </w:t>
      </w:r>
      <w:proofErr w:type="spellStart"/>
      <w:r>
        <w:rPr>
          <w:b/>
          <w:bCs/>
          <w:color w:val="000000"/>
        </w:rPr>
        <w:t>Bio</w:t>
      </w:r>
      <w:proofErr w:type="spellEnd"/>
      <w:r>
        <w:rPr>
          <w:color w:val="000000"/>
        </w:rPr>
        <w:br/>
      </w:r>
      <w:proofErr w:type="spellStart"/>
      <w:r>
        <w:rPr>
          <w:color w:val="000000"/>
        </w:rPr>
        <w:t>Guenter</w:t>
      </w:r>
      <w:proofErr w:type="spellEnd"/>
      <w:r>
        <w:rPr>
          <w:color w:val="000000"/>
        </w:rPr>
        <w:t xml:space="preserve"> </w:t>
      </w:r>
      <w:proofErr w:type="spellStart"/>
      <w:r>
        <w:rPr>
          <w:color w:val="000000"/>
        </w:rPr>
        <w:t>Bloeschl</w:t>
      </w:r>
      <w:proofErr w:type="spellEnd"/>
      <w:r>
        <w:rPr>
          <w:color w:val="000000"/>
        </w:rPr>
        <w:t xml:space="preserve"> è ingegnere civile ed è stato insignito di laurea ad honorem in ingegneria per l'ambiente ed il territorio dall'Alma Mater Studiorum Università di Bologna. Svolge attività di ricerca di altissimo profilo in idrologia. Ha ricevuto numerosi riconoscimenti di prestigio, quali la Robert E. Horton </w:t>
      </w:r>
      <w:proofErr w:type="spellStart"/>
      <w:r>
        <w:rPr>
          <w:color w:val="000000"/>
        </w:rPr>
        <w:t>Medal</w:t>
      </w:r>
      <w:proofErr w:type="spellEnd"/>
      <w:r>
        <w:rPr>
          <w:color w:val="000000"/>
        </w:rPr>
        <w:t xml:space="preserve"> della American </w:t>
      </w:r>
      <w:proofErr w:type="spellStart"/>
      <w:r>
        <w:rPr>
          <w:color w:val="000000"/>
        </w:rPr>
        <w:t>Geophysical</w:t>
      </w:r>
      <w:proofErr w:type="spellEnd"/>
      <w:r>
        <w:rPr>
          <w:color w:val="000000"/>
        </w:rPr>
        <w:t xml:space="preserve"> Union, la John Dalton </w:t>
      </w:r>
      <w:proofErr w:type="spellStart"/>
      <w:r>
        <w:rPr>
          <w:color w:val="000000"/>
        </w:rPr>
        <w:t>Medal</w:t>
      </w:r>
      <w:proofErr w:type="spellEnd"/>
      <w:r>
        <w:rPr>
          <w:color w:val="000000"/>
        </w:rPr>
        <w:t xml:space="preserve"> della </w:t>
      </w:r>
      <w:proofErr w:type="spellStart"/>
      <w:r>
        <w:rPr>
          <w:color w:val="000000"/>
        </w:rPr>
        <w:t>European</w:t>
      </w:r>
      <w:proofErr w:type="spellEnd"/>
      <w:r>
        <w:rPr>
          <w:color w:val="000000"/>
        </w:rPr>
        <w:t xml:space="preserve"> </w:t>
      </w:r>
      <w:proofErr w:type="spellStart"/>
      <w:r>
        <w:rPr>
          <w:color w:val="000000"/>
        </w:rPr>
        <w:t>Geophysical</w:t>
      </w:r>
      <w:proofErr w:type="spellEnd"/>
      <w:r>
        <w:rPr>
          <w:color w:val="000000"/>
        </w:rPr>
        <w:t xml:space="preserve"> Union e l'International </w:t>
      </w:r>
      <w:proofErr w:type="spellStart"/>
      <w:r>
        <w:rPr>
          <w:color w:val="000000"/>
        </w:rPr>
        <w:t>Hydrology</w:t>
      </w:r>
      <w:proofErr w:type="spellEnd"/>
      <w:r>
        <w:rPr>
          <w:color w:val="000000"/>
        </w:rPr>
        <w:t xml:space="preserve"> </w:t>
      </w:r>
      <w:proofErr w:type="spellStart"/>
      <w:r>
        <w:rPr>
          <w:color w:val="000000"/>
        </w:rPr>
        <w:t>Prize</w:t>
      </w:r>
      <w:proofErr w:type="spellEnd"/>
      <w:r>
        <w:rPr>
          <w:color w:val="000000"/>
        </w:rPr>
        <w:t xml:space="preserve"> dell'International </w:t>
      </w:r>
      <w:proofErr w:type="spellStart"/>
      <w:r>
        <w:rPr>
          <w:color w:val="000000"/>
        </w:rPr>
        <w:t>Association</w:t>
      </w:r>
      <w:proofErr w:type="spellEnd"/>
      <w:r>
        <w:rPr>
          <w:color w:val="000000"/>
        </w:rPr>
        <w:t xml:space="preserve"> of </w:t>
      </w:r>
      <w:proofErr w:type="spellStart"/>
      <w:r>
        <w:rPr>
          <w:color w:val="000000"/>
        </w:rPr>
        <w:t>Hydrological</w:t>
      </w:r>
      <w:proofErr w:type="spellEnd"/>
      <w:r>
        <w:rPr>
          <w:color w:val="000000"/>
        </w:rPr>
        <w:t xml:space="preserve"> Sciences. </w:t>
      </w:r>
      <w:proofErr w:type="gramStart"/>
      <w:r>
        <w:rPr>
          <w:color w:val="000000"/>
        </w:rPr>
        <w:t>E'</w:t>
      </w:r>
      <w:proofErr w:type="gramEnd"/>
      <w:r>
        <w:rPr>
          <w:color w:val="000000"/>
        </w:rPr>
        <w:t xml:space="preserve"> membro della </w:t>
      </w:r>
      <w:proofErr w:type="spellStart"/>
      <w:r>
        <w:rPr>
          <w:color w:val="000000"/>
        </w:rPr>
        <w:t>Austrian</w:t>
      </w:r>
      <w:proofErr w:type="spellEnd"/>
      <w:r>
        <w:rPr>
          <w:color w:val="000000"/>
        </w:rPr>
        <w:t xml:space="preserve"> Academy of Sciences e della National Academy of </w:t>
      </w:r>
      <w:proofErr w:type="spellStart"/>
      <w:r>
        <w:rPr>
          <w:color w:val="000000"/>
        </w:rPr>
        <w:t>Engineers</w:t>
      </w:r>
      <w:proofErr w:type="spellEnd"/>
      <w:r>
        <w:rPr>
          <w:color w:val="000000"/>
        </w:rPr>
        <w:t xml:space="preserve"> degli Stati Uniti. Dal 2017 al 2022 ha pubblicato 3 articoli su Nature ed uno su Science, sul tema delle piene fluviali.</w:t>
      </w:r>
    </w:p>
    <w:p w:rsidR="002D3FF3" w:rsidRDefault="002D3FF3" w:rsidP="002D3FF3">
      <w:pPr>
        <w:rPr>
          <w:rFonts w:ascii="Times New Roman" w:hAnsi="Times New Roman" w:cs="Times New Roman"/>
          <w:sz w:val="24"/>
          <w:szCs w:val="24"/>
        </w:rPr>
      </w:pPr>
      <w:r>
        <w:rPr>
          <w:color w:val="000000"/>
        </w:rPr>
        <w:t> </w:t>
      </w:r>
    </w:p>
    <w:p w:rsidR="00045C3F" w:rsidRDefault="00045C3F">
      <w:bookmarkStart w:id="0" w:name="_GoBack"/>
      <w:bookmarkEnd w:id="0"/>
    </w:p>
    <w:sectPr w:rsidR="00045C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F3"/>
    <w:rsid w:val="00045C3F"/>
    <w:rsid w:val="002D3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5410-79B2-4DF9-8F2A-29511F10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3FF3"/>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Basile</dc:creator>
  <cp:keywords/>
  <dc:description/>
  <cp:lastModifiedBy>Vilma Basile</cp:lastModifiedBy>
  <cp:revision>1</cp:revision>
  <dcterms:created xsi:type="dcterms:W3CDTF">2022-06-15T14:36:00Z</dcterms:created>
  <dcterms:modified xsi:type="dcterms:W3CDTF">2022-06-15T14:37:00Z</dcterms:modified>
</cp:coreProperties>
</file>